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2E46" w:rsidRDefault="003B2E46" w:rsidP="00D359C9">
      <w:pPr>
        <w:pStyle w:val="a7"/>
        <w:rPr>
          <w:rFonts w:ascii="Times New Roman" w:hAnsi="Times New Roman" w:cs="Times New Roman"/>
          <w:sz w:val="26"/>
          <w:szCs w:val="26"/>
        </w:rPr>
      </w:pPr>
    </w:p>
    <w:tbl>
      <w:tblPr>
        <w:tblW w:w="9654" w:type="dxa"/>
        <w:tblInd w:w="15" w:type="dxa"/>
        <w:tblCellMar>
          <w:left w:w="0" w:type="dxa"/>
          <w:right w:w="0" w:type="dxa"/>
        </w:tblCellMar>
        <w:tblLook w:val="04A0"/>
      </w:tblPr>
      <w:tblGrid>
        <w:gridCol w:w="6045"/>
        <w:gridCol w:w="3609"/>
      </w:tblGrid>
      <w:tr w:rsidR="00FC0158" w:rsidRPr="0010766A" w:rsidTr="00B676F0">
        <w:trPr>
          <w:trHeight w:val="1525"/>
        </w:trPr>
        <w:tc>
          <w:tcPr>
            <w:tcW w:w="6045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C0158" w:rsidRPr="0010766A" w:rsidRDefault="00FC0158" w:rsidP="00413A0F">
            <w:pPr>
              <w:tabs>
                <w:tab w:val="left" w:pos="1755"/>
                <w:tab w:val="center" w:pos="2320"/>
              </w:tabs>
              <w:spacing w:after="0" w:line="240" w:lineRule="auto"/>
              <w:ind w:left="74" w:right="7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СОГЛАСОВАНО  </w:t>
            </w:r>
          </w:p>
          <w:p w:rsidR="00FC0158" w:rsidRPr="0010766A" w:rsidRDefault="00FC0158" w:rsidP="00FC0158">
            <w:pPr>
              <w:spacing w:after="0" w:line="240" w:lineRule="auto"/>
              <w:ind w:right="7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заседании профсоюзного комитета</w:t>
            </w:r>
          </w:p>
          <w:p w:rsidR="00FC0158" w:rsidRPr="0010766A" w:rsidRDefault="00FC0158" w:rsidP="00413A0F">
            <w:pPr>
              <w:spacing w:after="0" w:line="240" w:lineRule="auto"/>
              <w:ind w:left="74" w:right="74"/>
              <w:rPr>
                <w:rFonts w:ascii="Times New Roman" w:eastAsia="Times New Roman" w:hAnsi="Times New Roman" w:cs="Times New Roman"/>
                <w:sz w:val="24"/>
                <w:szCs w:val="24"/>
                <w:lang w:val="be-BY"/>
              </w:rPr>
            </w:pPr>
            <w:r w:rsidRPr="0010766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МБДОУ </w:t>
            </w:r>
            <w:r w:rsidRPr="0010766A">
              <w:rPr>
                <w:rFonts w:ascii="Times New Roman" w:hAnsi="Times New Roman" w:cs="Times New Roman"/>
                <w:sz w:val="24"/>
                <w:szCs w:val="24"/>
              </w:rPr>
              <w:t>«Детский сад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 w:rsidRPr="0010766A">
              <w:rPr>
                <w:rFonts w:ascii="Times New Roman" w:hAnsi="Times New Roman" w:cs="Times New Roman"/>
                <w:sz w:val="24"/>
                <w:szCs w:val="24"/>
              </w:rPr>
              <w:t xml:space="preserve"> »</w:t>
            </w:r>
          </w:p>
          <w:p w:rsidR="00FC0158" w:rsidRPr="0010766A" w:rsidRDefault="00FC0158" w:rsidP="00413A0F">
            <w:pPr>
              <w:spacing w:after="0" w:line="240" w:lineRule="auto"/>
              <w:ind w:left="74" w:right="7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766A">
              <w:rPr>
                <w:rFonts w:ascii="Times New Roman" w:eastAsia="Times New Roman" w:hAnsi="Times New Roman" w:cs="Times New Roman"/>
                <w:sz w:val="24"/>
                <w:szCs w:val="24"/>
              </w:rPr>
              <w:t>протокол №</w:t>
            </w:r>
            <w:r w:rsidR="00D3441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10766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 </w:t>
            </w:r>
            <w:r w:rsidR="00DF3F85">
              <w:rPr>
                <w:rFonts w:ascii="Times New Roman" w:eastAsia="Times New Roman" w:hAnsi="Times New Roman" w:cs="Times New Roman"/>
                <w:sz w:val="24"/>
                <w:szCs w:val="24"/>
              </w:rPr>
              <w:t>28.12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.2019 </w:t>
            </w:r>
          </w:p>
        </w:tc>
        <w:tc>
          <w:tcPr>
            <w:tcW w:w="3609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C0158" w:rsidRPr="0010766A" w:rsidRDefault="00FC0158" w:rsidP="00413A0F">
            <w:pPr>
              <w:tabs>
                <w:tab w:val="left" w:pos="1605"/>
                <w:tab w:val="center" w:pos="2320"/>
              </w:tabs>
              <w:spacing w:after="0" w:line="240" w:lineRule="auto"/>
              <w:ind w:left="74" w:right="7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УТВЕРЖДАЮ</w:t>
            </w:r>
          </w:p>
          <w:p w:rsidR="00FC0158" w:rsidRDefault="00FC0158" w:rsidP="00413A0F">
            <w:pPr>
              <w:spacing w:after="0" w:line="240" w:lineRule="auto"/>
              <w:ind w:left="74" w:right="7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Заведующий МБДОУ</w:t>
            </w:r>
          </w:p>
          <w:p w:rsidR="00FC0158" w:rsidRPr="0010766A" w:rsidRDefault="00FC0158" w:rsidP="00413A0F">
            <w:pPr>
              <w:spacing w:after="0" w:line="240" w:lineRule="auto"/>
              <w:ind w:left="74" w:right="7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766A">
              <w:rPr>
                <w:rFonts w:ascii="Times New Roman" w:hAnsi="Times New Roman" w:cs="Times New Roman"/>
                <w:sz w:val="24"/>
                <w:szCs w:val="24"/>
              </w:rPr>
              <w:t>«Детский сад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 w:rsidRPr="0010766A">
              <w:rPr>
                <w:rFonts w:ascii="Times New Roman" w:hAnsi="Times New Roman" w:cs="Times New Roman"/>
                <w:sz w:val="24"/>
                <w:szCs w:val="24"/>
              </w:rPr>
              <w:t xml:space="preserve"> »</w:t>
            </w:r>
          </w:p>
          <w:p w:rsidR="00FC0158" w:rsidRDefault="00FC0158" w:rsidP="00413A0F">
            <w:pPr>
              <w:spacing w:after="0" w:line="240" w:lineRule="auto"/>
              <w:ind w:right="7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 Н.Н. Долиновская</w:t>
            </w:r>
          </w:p>
          <w:p w:rsidR="00FC0158" w:rsidRPr="0010766A" w:rsidRDefault="00FC0158" w:rsidP="00413A0F">
            <w:pPr>
              <w:spacing w:after="0" w:line="240" w:lineRule="auto"/>
              <w:ind w:left="74" w:right="74"/>
              <w:rPr>
                <w:rFonts w:ascii="Times New Roman" w:eastAsia="Times New Roman" w:hAnsi="Times New Roman" w:cs="Times New Roman"/>
                <w:sz w:val="24"/>
                <w:szCs w:val="24"/>
                <w:lang w:val="be-BY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приказ </w:t>
            </w:r>
            <w:r w:rsidRPr="0010766A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="00DF3F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67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-а</w:t>
            </w:r>
            <w:r w:rsidRPr="0010766A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="00DF3F85">
              <w:rPr>
                <w:rFonts w:ascii="Times New Roman" w:eastAsia="Times New Roman" w:hAnsi="Times New Roman" w:cs="Times New Roman"/>
                <w:sz w:val="24"/>
                <w:szCs w:val="24"/>
              </w:rPr>
              <w:t>28.12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.2019</w:t>
            </w:r>
          </w:p>
        </w:tc>
      </w:tr>
      <w:tr w:rsidR="00B676F0" w:rsidRPr="0010766A" w:rsidTr="00B676F0">
        <w:trPr>
          <w:trHeight w:val="1525"/>
        </w:trPr>
        <w:tc>
          <w:tcPr>
            <w:tcW w:w="6045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676F0" w:rsidRDefault="00B676F0" w:rsidP="00413A0F">
            <w:pPr>
              <w:tabs>
                <w:tab w:val="left" w:pos="1755"/>
                <w:tab w:val="center" w:pos="2320"/>
              </w:tabs>
              <w:spacing w:after="0" w:line="240" w:lineRule="auto"/>
              <w:ind w:left="74" w:right="7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Строка подписи Microsoft Office..." style="width:192pt;height:96pt">
                  <v:imagedata r:id="rId5" o:title=""/>
                  <o:lock v:ext="edit" ungrouping="t" rotation="t" cropping="t" verticies="t" text="t" grouping="t"/>
                  <o:signatureline v:ext="edit" id="{22097241-5916-44D5-AB86-6C60AFA6A9D9}" provid="{00000000-0000-0000-0000-000000000000}" o:suggestedsigner="Долиновская Наталья Николаевна" o:suggestedsigner2="заведующий" issignatureline="t"/>
                </v:shape>
              </w:pict>
            </w:r>
          </w:p>
        </w:tc>
        <w:tc>
          <w:tcPr>
            <w:tcW w:w="3609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676F0" w:rsidRDefault="00B676F0" w:rsidP="00413A0F">
            <w:pPr>
              <w:tabs>
                <w:tab w:val="left" w:pos="1605"/>
                <w:tab w:val="center" w:pos="2320"/>
              </w:tabs>
              <w:spacing w:after="0" w:line="240" w:lineRule="auto"/>
              <w:ind w:left="74" w:right="7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FC0158" w:rsidRDefault="00FC0158" w:rsidP="00D359C9">
      <w:pPr>
        <w:pStyle w:val="a7"/>
        <w:rPr>
          <w:rFonts w:ascii="Times New Roman" w:hAnsi="Times New Roman" w:cs="Times New Roman"/>
          <w:sz w:val="26"/>
          <w:szCs w:val="26"/>
        </w:rPr>
      </w:pPr>
    </w:p>
    <w:p w:rsidR="003B2E46" w:rsidRPr="00D359C9" w:rsidRDefault="003B2E46" w:rsidP="00D359C9">
      <w:pPr>
        <w:pStyle w:val="a7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359C9">
        <w:rPr>
          <w:rFonts w:ascii="Times New Roman" w:hAnsi="Times New Roman" w:cs="Times New Roman"/>
          <w:b/>
          <w:sz w:val="26"/>
          <w:szCs w:val="26"/>
        </w:rPr>
        <w:t>ПОРЯДОК СОТРУДНИЧЕСТВА С ПРАВООХРАНИТЕЛЬНЫМИ ОРГАНАМИ ПО ВОПРОСАМ ПРЕДУПРЕЖДЕНИЯ И ПРОТИВОДЕЙСТВИЯ КОРРУПЦИИ</w:t>
      </w:r>
    </w:p>
    <w:p w:rsidR="00D359C9" w:rsidRDefault="00D359C9" w:rsidP="00D359C9">
      <w:pPr>
        <w:pStyle w:val="a7"/>
        <w:rPr>
          <w:rFonts w:ascii="Times New Roman" w:hAnsi="Times New Roman" w:cs="Times New Roman"/>
          <w:b/>
          <w:sz w:val="26"/>
          <w:szCs w:val="26"/>
        </w:rPr>
      </w:pPr>
    </w:p>
    <w:p w:rsidR="003B2E46" w:rsidRPr="00D359C9" w:rsidRDefault="003B2E46" w:rsidP="00D359C9">
      <w:pPr>
        <w:pStyle w:val="a7"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359C9">
        <w:rPr>
          <w:rFonts w:ascii="Times New Roman" w:hAnsi="Times New Roman" w:cs="Times New Roman"/>
          <w:b/>
          <w:sz w:val="26"/>
          <w:szCs w:val="26"/>
        </w:rPr>
        <w:t>Общие положения</w:t>
      </w:r>
    </w:p>
    <w:p w:rsidR="003B2E46" w:rsidRPr="00D359C9" w:rsidRDefault="003B2E46" w:rsidP="00D359C9">
      <w:pPr>
        <w:pStyle w:val="a7"/>
        <w:numPr>
          <w:ilvl w:val="1"/>
          <w:numId w:val="2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D359C9">
        <w:rPr>
          <w:rFonts w:ascii="Times New Roman" w:hAnsi="Times New Roman" w:cs="Times New Roman"/>
          <w:sz w:val="26"/>
          <w:szCs w:val="26"/>
        </w:rPr>
        <w:t>Настоящий Порядок разработан на основе статьи 45 Федерального закона от 25 декабря 2008 г. № 273-ФЗ «О противодействии коррупции».</w:t>
      </w:r>
    </w:p>
    <w:p w:rsidR="003B2E46" w:rsidRPr="00D359C9" w:rsidRDefault="003B2E46" w:rsidP="00D359C9">
      <w:pPr>
        <w:pStyle w:val="a7"/>
        <w:numPr>
          <w:ilvl w:val="1"/>
          <w:numId w:val="2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D359C9">
        <w:rPr>
          <w:rFonts w:ascii="Times New Roman" w:hAnsi="Times New Roman" w:cs="Times New Roman"/>
          <w:sz w:val="26"/>
          <w:szCs w:val="26"/>
        </w:rPr>
        <w:t>Настоящий Порядок устанавливает общие правила организации деятельности по взаимодействию с правоохранительными органами, содержит описание процесса взаимодействия МБ</w:t>
      </w:r>
      <w:r w:rsidR="00551CE9" w:rsidRPr="00D359C9">
        <w:rPr>
          <w:rFonts w:ascii="Times New Roman" w:hAnsi="Times New Roman" w:cs="Times New Roman"/>
          <w:sz w:val="26"/>
          <w:szCs w:val="26"/>
        </w:rPr>
        <w:t>Д</w:t>
      </w:r>
      <w:r w:rsidRPr="00D359C9">
        <w:rPr>
          <w:rFonts w:ascii="Times New Roman" w:hAnsi="Times New Roman" w:cs="Times New Roman"/>
          <w:sz w:val="26"/>
          <w:szCs w:val="26"/>
        </w:rPr>
        <w:t>ОУ</w:t>
      </w:r>
      <w:r w:rsidR="00D359C9" w:rsidRPr="00D359C9">
        <w:rPr>
          <w:rFonts w:ascii="Times New Roman" w:hAnsi="Times New Roman" w:cs="Times New Roman"/>
          <w:sz w:val="26"/>
          <w:szCs w:val="26"/>
        </w:rPr>
        <w:t xml:space="preserve"> «Детский сад № 40» г.</w:t>
      </w:r>
      <w:bookmarkStart w:id="0" w:name="_GoBack"/>
      <w:bookmarkEnd w:id="0"/>
      <w:r w:rsidR="00D359C9" w:rsidRPr="00D359C9">
        <w:rPr>
          <w:rFonts w:ascii="Times New Roman" w:hAnsi="Times New Roman" w:cs="Times New Roman"/>
          <w:sz w:val="26"/>
          <w:szCs w:val="26"/>
        </w:rPr>
        <w:t>Уссурийска УГО</w:t>
      </w:r>
      <w:r w:rsidR="00551CE9" w:rsidRPr="00D359C9">
        <w:rPr>
          <w:rFonts w:ascii="Times New Roman" w:hAnsi="Times New Roman" w:cs="Times New Roman"/>
          <w:sz w:val="26"/>
          <w:szCs w:val="26"/>
        </w:rPr>
        <w:t>(</w:t>
      </w:r>
      <w:r w:rsidRPr="00D359C9">
        <w:rPr>
          <w:rFonts w:ascii="Times New Roman" w:hAnsi="Times New Roman" w:cs="Times New Roman"/>
          <w:sz w:val="26"/>
          <w:szCs w:val="26"/>
        </w:rPr>
        <w:t>далее – Учреждение) с правоохранительными органами.</w:t>
      </w:r>
    </w:p>
    <w:p w:rsidR="003B2E46" w:rsidRPr="00D359C9" w:rsidRDefault="00202969" w:rsidP="00D359C9">
      <w:pPr>
        <w:pStyle w:val="a7"/>
        <w:numPr>
          <w:ilvl w:val="0"/>
          <w:numId w:val="2"/>
        </w:numPr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359C9">
        <w:rPr>
          <w:rFonts w:ascii="Times New Roman" w:hAnsi="Times New Roman" w:cs="Times New Roman"/>
          <w:b/>
          <w:sz w:val="26"/>
          <w:szCs w:val="26"/>
        </w:rPr>
        <w:t>Виды обращений в правоохранительные органы</w:t>
      </w:r>
    </w:p>
    <w:p w:rsidR="00202969" w:rsidRPr="00D359C9" w:rsidRDefault="00202969" w:rsidP="00D359C9">
      <w:pPr>
        <w:pStyle w:val="a7"/>
        <w:spacing w:line="276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359C9">
        <w:rPr>
          <w:rFonts w:ascii="Times New Roman" w:hAnsi="Times New Roman" w:cs="Times New Roman"/>
          <w:b/>
          <w:i/>
          <w:sz w:val="26"/>
          <w:szCs w:val="26"/>
        </w:rPr>
        <w:t>Обращение</w:t>
      </w:r>
      <w:r w:rsidRPr="00D359C9">
        <w:rPr>
          <w:rFonts w:ascii="Times New Roman" w:hAnsi="Times New Roman" w:cs="Times New Roman"/>
          <w:sz w:val="26"/>
          <w:szCs w:val="26"/>
        </w:rPr>
        <w:t xml:space="preserve"> – предложение, заявление, жалоба, изложенные в письменной или устной форме и представленные в правоохранительные органы.</w:t>
      </w:r>
    </w:p>
    <w:p w:rsidR="00202969" w:rsidRPr="00D359C9" w:rsidRDefault="00202969" w:rsidP="00D359C9">
      <w:pPr>
        <w:pStyle w:val="a7"/>
        <w:spacing w:line="276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359C9">
        <w:rPr>
          <w:rFonts w:ascii="Times New Roman" w:hAnsi="Times New Roman" w:cs="Times New Roman"/>
          <w:b/>
          <w:i/>
          <w:sz w:val="26"/>
          <w:szCs w:val="26"/>
        </w:rPr>
        <w:t>Письменные обращения</w:t>
      </w:r>
      <w:r w:rsidRPr="00D359C9">
        <w:rPr>
          <w:rFonts w:ascii="Times New Roman" w:hAnsi="Times New Roman" w:cs="Times New Roman"/>
          <w:sz w:val="26"/>
          <w:szCs w:val="26"/>
        </w:rPr>
        <w:t xml:space="preserve"> – это обращенное название различных по содержанию документов, писем, выступающих и использующих в качестве инструмента оперативного информационного обмена между Учреждением и правоохранительными органами.</w:t>
      </w:r>
    </w:p>
    <w:p w:rsidR="00202969" w:rsidRPr="00D359C9" w:rsidRDefault="00202969" w:rsidP="00D359C9">
      <w:pPr>
        <w:pStyle w:val="a7"/>
        <w:spacing w:line="276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359C9">
        <w:rPr>
          <w:rFonts w:ascii="Times New Roman" w:hAnsi="Times New Roman" w:cs="Times New Roman"/>
          <w:b/>
          <w:i/>
          <w:sz w:val="26"/>
          <w:szCs w:val="26"/>
        </w:rPr>
        <w:t>Устные обращения</w:t>
      </w:r>
      <w:r w:rsidRPr="00D359C9">
        <w:rPr>
          <w:rFonts w:ascii="Times New Roman" w:hAnsi="Times New Roman" w:cs="Times New Roman"/>
          <w:sz w:val="26"/>
          <w:szCs w:val="26"/>
        </w:rPr>
        <w:t xml:space="preserve"> – это обращения, поступающие во время личного приема руководителя Учреждения или его заместителя у руководителей или заместителей правоохранительных органов.</w:t>
      </w:r>
    </w:p>
    <w:p w:rsidR="00202969" w:rsidRPr="00D359C9" w:rsidRDefault="00202969" w:rsidP="00D359C9">
      <w:pPr>
        <w:pStyle w:val="a7"/>
        <w:spacing w:line="276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359C9">
        <w:rPr>
          <w:rFonts w:ascii="Times New Roman" w:hAnsi="Times New Roman" w:cs="Times New Roman"/>
          <w:b/>
          <w:i/>
          <w:sz w:val="26"/>
          <w:szCs w:val="26"/>
        </w:rPr>
        <w:t>Предложение</w:t>
      </w:r>
      <w:r w:rsidRPr="00D359C9">
        <w:rPr>
          <w:rFonts w:ascii="Times New Roman" w:hAnsi="Times New Roman" w:cs="Times New Roman"/>
          <w:sz w:val="26"/>
          <w:szCs w:val="26"/>
        </w:rPr>
        <w:t xml:space="preserve"> – вид обращения, цель которого обратить внимание на необходимость совершенствования работы органов, организаций (</w:t>
      </w:r>
      <w:r w:rsidR="00E51B4E" w:rsidRPr="00D359C9">
        <w:rPr>
          <w:rFonts w:ascii="Times New Roman" w:hAnsi="Times New Roman" w:cs="Times New Roman"/>
          <w:sz w:val="26"/>
          <w:szCs w:val="26"/>
        </w:rPr>
        <w:t>предприятий, учреждений или общественных объединений) и рекомендовать конкретные пути и способы решения поставленных задач.</w:t>
      </w:r>
    </w:p>
    <w:p w:rsidR="00E51B4E" w:rsidRPr="00D359C9" w:rsidRDefault="00E51B4E" w:rsidP="00D359C9">
      <w:pPr>
        <w:pStyle w:val="a7"/>
        <w:spacing w:line="276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359C9">
        <w:rPr>
          <w:rFonts w:ascii="Times New Roman" w:hAnsi="Times New Roman" w:cs="Times New Roman"/>
          <w:b/>
          <w:i/>
          <w:sz w:val="26"/>
          <w:szCs w:val="26"/>
        </w:rPr>
        <w:t xml:space="preserve">Заявление </w:t>
      </w:r>
      <w:r w:rsidRPr="00D359C9">
        <w:rPr>
          <w:rFonts w:ascii="Times New Roman" w:hAnsi="Times New Roman" w:cs="Times New Roman"/>
          <w:sz w:val="26"/>
          <w:szCs w:val="26"/>
        </w:rPr>
        <w:t>– вид обращения, направленные на реализацию прав и интересов Учреждения</w:t>
      </w:r>
      <w:r w:rsidR="00D11595" w:rsidRPr="00D359C9">
        <w:rPr>
          <w:rFonts w:ascii="Times New Roman" w:hAnsi="Times New Roman" w:cs="Times New Roman"/>
          <w:sz w:val="26"/>
          <w:szCs w:val="26"/>
        </w:rPr>
        <w:t>. Выражая просьбу, заявление может сигнализировать и об определенных недостатках в деятельности органов</w:t>
      </w:r>
      <w:r w:rsidR="004C1287" w:rsidRPr="00D359C9">
        <w:rPr>
          <w:rFonts w:ascii="Times New Roman" w:hAnsi="Times New Roman" w:cs="Times New Roman"/>
          <w:sz w:val="26"/>
          <w:szCs w:val="26"/>
        </w:rPr>
        <w:t>, организаций (предприятий, учреждений или общественных объединений). В отличие от предложения, в нем не раскрываются пути и не предлагаются способы решения поставленных задач.</w:t>
      </w:r>
    </w:p>
    <w:p w:rsidR="004C1287" w:rsidRPr="00D359C9" w:rsidRDefault="004C1287" w:rsidP="00D359C9">
      <w:pPr>
        <w:pStyle w:val="a7"/>
        <w:spacing w:line="276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359C9">
        <w:rPr>
          <w:rFonts w:ascii="Times New Roman" w:hAnsi="Times New Roman" w:cs="Times New Roman"/>
          <w:b/>
          <w:i/>
          <w:sz w:val="26"/>
          <w:szCs w:val="26"/>
        </w:rPr>
        <w:t>Жалоба</w:t>
      </w:r>
      <w:r w:rsidRPr="00D359C9">
        <w:rPr>
          <w:rFonts w:ascii="Times New Roman" w:hAnsi="Times New Roman" w:cs="Times New Roman"/>
          <w:sz w:val="26"/>
          <w:szCs w:val="26"/>
        </w:rPr>
        <w:t xml:space="preserve"> – вид обращения, в котором идет речь о нарушении прав и интересов Учреждения. В жалобе содержится информация о нарушении прав</w:t>
      </w:r>
      <w:r w:rsidR="00550E07" w:rsidRPr="00D359C9">
        <w:rPr>
          <w:rFonts w:ascii="Times New Roman" w:hAnsi="Times New Roman" w:cs="Times New Roman"/>
          <w:sz w:val="26"/>
          <w:szCs w:val="26"/>
        </w:rPr>
        <w:t xml:space="preserve"> и интересов и просьба об их восстановлении, а также обоснованная критика в адрес органов, </w:t>
      </w:r>
      <w:r w:rsidR="00550E07" w:rsidRPr="00D359C9">
        <w:rPr>
          <w:rFonts w:ascii="Times New Roman" w:hAnsi="Times New Roman" w:cs="Times New Roman"/>
          <w:sz w:val="26"/>
          <w:szCs w:val="26"/>
        </w:rPr>
        <w:lastRenderedPageBreak/>
        <w:t>организаций (предприятий, учреждений или общественных объединений), должностных лиц и отдельных лиц, в результате необоснованных действий которых либо необоснованного отказа в совершении действий произошло нарушение прав и интересов Учреждения.</w:t>
      </w:r>
    </w:p>
    <w:p w:rsidR="00550E07" w:rsidRPr="00D359C9" w:rsidRDefault="00550E07" w:rsidP="00D359C9">
      <w:pPr>
        <w:pStyle w:val="a7"/>
        <w:numPr>
          <w:ilvl w:val="0"/>
          <w:numId w:val="2"/>
        </w:numPr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359C9">
        <w:rPr>
          <w:rFonts w:ascii="Times New Roman" w:hAnsi="Times New Roman" w:cs="Times New Roman"/>
          <w:b/>
          <w:sz w:val="26"/>
          <w:szCs w:val="26"/>
        </w:rPr>
        <w:t>Сотрудничество и порядок обращения Учреждения в правоохранительные органы</w:t>
      </w:r>
    </w:p>
    <w:p w:rsidR="00550E07" w:rsidRDefault="004F1C87" w:rsidP="00D359C9">
      <w:pPr>
        <w:pStyle w:val="a7"/>
        <w:numPr>
          <w:ilvl w:val="1"/>
          <w:numId w:val="2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D359C9">
        <w:rPr>
          <w:rFonts w:ascii="Times New Roman" w:hAnsi="Times New Roman" w:cs="Times New Roman"/>
          <w:sz w:val="26"/>
          <w:szCs w:val="26"/>
        </w:rPr>
        <w:t>Сотрудничество с правоохранительными органами является важным показателям действительной приверженности Учреждения декларируемым антикоррупционным стандартам деятельности. Данное сотрудничество может осуществляться в различных формах:</w:t>
      </w:r>
    </w:p>
    <w:p w:rsidR="004F1C87" w:rsidRPr="00D359C9" w:rsidRDefault="004F1C87" w:rsidP="00D359C9">
      <w:pPr>
        <w:pStyle w:val="a7"/>
        <w:numPr>
          <w:ilvl w:val="0"/>
          <w:numId w:val="5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D359C9">
        <w:rPr>
          <w:rFonts w:ascii="Times New Roman" w:hAnsi="Times New Roman" w:cs="Times New Roman"/>
          <w:sz w:val="26"/>
          <w:szCs w:val="26"/>
        </w:rPr>
        <w:t>Учреждение может принять на себя публичное обязательство сообщить в соответствующие органы о случаях совершения коррупционных правонарушений, о которых Учреждению (работникам Учреждения) стало известно;</w:t>
      </w:r>
    </w:p>
    <w:p w:rsidR="004F1C87" w:rsidRPr="00D359C9" w:rsidRDefault="004F1C87" w:rsidP="00D359C9">
      <w:pPr>
        <w:pStyle w:val="a7"/>
        <w:numPr>
          <w:ilvl w:val="0"/>
          <w:numId w:val="5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D359C9">
        <w:rPr>
          <w:rFonts w:ascii="Times New Roman" w:hAnsi="Times New Roman" w:cs="Times New Roman"/>
          <w:sz w:val="26"/>
          <w:szCs w:val="26"/>
        </w:rPr>
        <w:t>необходимость сообщения в соответствующие органы о случаях совершения коррупционных правонарушений о которых стало известно Учреждению может быть закреплена за лицом ответственным за предупреждение и противодействие коррупции и Учреждении;</w:t>
      </w:r>
    </w:p>
    <w:p w:rsidR="004F1C87" w:rsidRPr="00D359C9" w:rsidRDefault="004F1C87" w:rsidP="00D359C9">
      <w:pPr>
        <w:pStyle w:val="a7"/>
        <w:numPr>
          <w:ilvl w:val="0"/>
          <w:numId w:val="5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D359C9">
        <w:rPr>
          <w:rFonts w:ascii="Times New Roman" w:hAnsi="Times New Roman" w:cs="Times New Roman"/>
          <w:sz w:val="26"/>
          <w:szCs w:val="26"/>
        </w:rPr>
        <w:t>Учреждение принимает на себя обязательство воздерживаться от каких-либо санкций в отношении своих сотрудников, сообщивших в правоохранительные органы о ставшей им известной в ходе выполнения трудовых обязанностей информации или совершении коррупционного правонарушения;</w:t>
      </w:r>
    </w:p>
    <w:p w:rsidR="00D359C9" w:rsidRPr="00D359C9" w:rsidRDefault="004F1C87" w:rsidP="00D359C9">
      <w:pPr>
        <w:pStyle w:val="a7"/>
        <w:numPr>
          <w:ilvl w:val="1"/>
          <w:numId w:val="2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D359C9">
        <w:rPr>
          <w:rFonts w:ascii="Times New Roman" w:hAnsi="Times New Roman" w:cs="Times New Roman"/>
          <w:sz w:val="26"/>
          <w:szCs w:val="26"/>
        </w:rPr>
        <w:t>Сотрудничество</w:t>
      </w:r>
      <w:r w:rsidR="00C55D3B" w:rsidRPr="00D359C9">
        <w:rPr>
          <w:rFonts w:ascii="Times New Roman" w:hAnsi="Times New Roman" w:cs="Times New Roman"/>
          <w:sz w:val="26"/>
          <w:szCs w:val="26"/>
        </w:rPr>
        <w:t xml:space="preserve"> с правоохранительными органами также может проявляться в       форме:</w:t>
      </w:r>
    </w:p>
    <w:p w:rsidR="00D359C9" w:rsidRDefault="00C55D3B" w:rsidP="00D359C9">
      <w:pPr>
        <w:pStyle w:val="a7"/>
        <w:numPr>
          <w:ilvl w:val="0"/>
          <w:numId w:val="6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D359C9">
        <w:rPr>
          <w:rFonts w:ascii="Times New Roman" w:hAnsi="Times New Roman" w:cs="Times New Roman"/>
          <w:sz w:val="26"/>
          <w:szCs w:val="26"/>
        </w:rPr>
        <w:t>оказания содействия уполномоченным представителям органов при проведении ими инспекционных проверок деятельности Учреждения по вопросам предупреждения и противодействия коррупции</w:t>
      </w:r>
      <w:r w:rsidR="00D359C9">
        <w:rPr>
          <w:rFonts w:ascii="Times New Roman" w:hAnsi="Times New Roman" w:cs="Times New Roman"/>
          <w:sz w:val="26"/>
          <w:szCs w:val="26"/>
        </w:rPr>
        <w:t>;</w:t>
      </w:r>
    </w:p>
    <w:p w:rsidR="00C55D3B" w:rsidRPr="00D359C9" w:rsidRDefault="00C55D3B" w:rsidP="00D359C9">
      <w:pPr>
        <w:pStyle w:val="a7"/>
        <w:numPr>
          <w:ilvl w:val="0"/>
          <w:numId w:val="6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D359C9">
        <w:rPr>
          <w:rFonts w:ascii="Times New Roman" w:hAnsi="Times New Roman" w:cs="Times New Roman"/>
          <w:sz w:val="26"/>
          <w:szCs w:val="26"/>
        </w:rPr>
        <w:t>оказания содействия уполномоченным представителям правоохранительных органов при проведении мероприятий по пересечению или расследованию коррупционных преступлений, включая оперативно-розыскные мероприятия;</w:t>
      </w:r>
    </w:p>
    <w:p w:rsidR="00C55D3B" w:rsidRDefault="00C55D3B" w:rsidP="00D359C9">
      <w:pPr>
        <w:pStyle w:val="a7"/>
        <w:numPr>
          <w:ilvl w:val="1"/>
          <w:numId w:val="2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D359C9">
        <w:rPr>
          <w:rFonts w:ascii="Times New Roman" w:hAnsi="Times New Roman" w:cs="Times New Roman"/>
          <w:sz w:val="26"/>
          <w:szCs w:val="26"/>
        </w:rPr>
        <w:t xml:space="preserve">Руководству Учреждения и его сотрудникам следует оказывать поддержку в выявлении и расследовании правоохранительными органами фактов коррупции, предпринимать необходимые меры по сохранению и передаче в правоохранительные органы документов и </w:t>
      </w:r>
      <w:r w:rsidR="002F3490" w:rsidRPr="00D359C9">
        <w:rPr>
          <w:rFonts w:ascii="Times New Roman" w:hAnsi="Times New Roman" w:cs="Times New Roman"/>
          <w:sz w:val="26"/>
          <w:szCs w:val="26"/>
        </w:rPr>
        <w:t>информации, содержащей</w:t>
      </w:r>
      <w:r w:rsidRPr="00D359C9">
        <w:rPr>
          <w:rFonts w:ascii="Times New Roman" w:hAnsi="Times New Roman" w:cs="Times New Roman"/>
          <w:sz w:val="26"/>
          <w:szCs w:val="26"/>
        </w:rPr>
        <w:t xml:space="preserve"> данные о коррупционных правонарушениях.</w:t>
      </w:r>
    </w:p>
    <w:p w:rsidR="00C55D3B" w:rsidRDefault="002F3490" w:rsidP="00D359C9">
      <w:pPr>
        <w:pStyle w:val="a7"/>
        <w:numPr>
          <w:ilvl w:val="1"/>
          <w:numId w:val="2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D359C9">
        <w:rPr>
          <w:rFonts w:ascii="Times New Roman" w:hAnsi="Times New Roman" w:cs="Times New Roman"/>
          <w:sz w:val="26"/>
          <w:szCs w:val="26"/>
        </w:rPr>
        <w:t>Руководство</w:t>
      </w:r>
      <w:r w:rsidR="00C55D3B" w:rsidRPr="00D359C9">
        <w:rPr>
          <w:rFonts w:ascii="Times New Roman" w:hAnsi="Times New Roman" w:cs="Times New Roman"/>
          <w:sz w:val="26"/>
          <w:szCs w:val="26"/>
        </w:rPr>
        <w:t xml:space="preserve"> и сотрудники не должны допускать вмешательства в выполнение служебных обязанностей должностными лицами судебных или правоохранительных органов</w:t>
      </w:r>
      <w:r w:rsidR="00AD3B0C" w:rsidRPr="00D359C9">
        <w:rPr>
          <w:rFonts w:ascii="Times New Roman" w:hAnsi="Times New Roman" w:cs="Times New Roman"/>
          <w:sz w:val="26"/>
          <w:szCs w:val="26"/>
        </w:rPr>
        <w:t>.</w:t>
      </w:r>
    </w:p>
    <w:p w:rsidR="00AD3B0C" w:rsidRDefault="00AD3B0C" w:rsidP="00D359C9">
      <w:pPr>
        <w:pStyle w:val="a7"/>
        <w:numPr>
          <w:ilvl w:val="1"/>
          <w:numId w:val="2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D359C9">
        <w:rPr>
          <w:rFonts w:ascii="Times New Roman" w:hAnsi="Times New Roman" w:cs="Times New Roman"/>
          <w:sz w:val="26"/>
          <w:szCs w:val="26"/>
        </w:rPr>
        <w:t xml:space="preserve">Все письменные обращения к представителям </w:t>
      </w:r>
      <w:r w:rsidR="002F3490" w:rsidRPr="00D359C9">
        <w:rPr>
          <w:rFonts w:ascii="Times New Roman" w:hAnsi="Times New Roman" w:cs="Times New Roman"/>
          <w:sz w:val="26"/>
          <w:szCs w:val="26"/>
        </w:rPr>
        <w:t>правоохранительных органов</w:t>
      </w:r>
      <w:r w:rsidRPr="00D359C9">
        <w:rPr>
          <w:rFonts w:ascii="Times New Roman" w:hAnsi="Times New Roman" w:cs="Times New Roman"/>
          <w:sz w:val="26"/>
          <w:szCs w:val="26"/>
        </w:rPr>
        <w:t xml:space="preserve"> готовятся инициаторами обращений – сотрудниками Учреждения, представляются на согласование начальнику Учреждения, без визы начальника Учреждения письменные обращения не допускаются.</w:t>
      </w:r>
    </w:p>
    <w:p w:rsidR="004C74C8" w:rsidRDefault="002F3490" w:rsidP="00D359C9">
      <w:pPr>
        <w:pStyle w:val="a7"/>
        <w:numPr>
          <w:ilvl w:val="1"/>
          <w:numId w:val="2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D359C9">
        <w:rPr>
          <w:rFonts w:ascii="Times New Roman" w:hAnsi="Times New Roman" w:cs="Times New Roman"/>
          <w:sz w:val="26"/>
          <w:szCs w:val="26"/>
        </w:rPr>
        <w:t>Руководитель</w:t>
      </w:r>
      <w:r w:rsidR="004C74C8" w:rsidRPr="00D359C9">
        <w:rPr>
          <w:rFonts w:ascii="Times New Roman" w:hAnsi="Times New Roman" w:cs="Times New Roman"/>
          <w:sz w:val="26"/>
          <w:szCs w:val="26"/>
        </w:rPr>
        <w:t xml:space="preserve"> или заместитель руководителя Учреждения или лицо, курирующее вопросы взаимодействия с органами, несут персональную ответственность за эффективность осуществления соответствующего взаимодействия.</w:t>
      </w:r>
    </w:p>
    <w:p w:rsidR="004C74C8" w:rsidRDefault="004C74C8" w:rsidP="00D359C9">
      <w:pPr>
        <w:pStyle w:val="a7"/>
        <w:numPr>
          <w:ilvl w:val="1"/>
          <w:numId w:val="2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D359C9">
        <w:rPr>
          <w:rFonts w:ascii="Times New Roman" w:hAnsi="Times New Roman" w:cs="Times New Roman"/>
          <w:sz w:val="26"/>
          <w:szCs w:val="26"/>
        </w:rPr>
        <w:lastRenderedPageBreak/>
        <w:t>Рабочая группа совместно с руководителем Учреждения планирует и организует встречи структурных подразделений (подведомственных учреждений) Учреждения с правоохранительными органами.</w:t>
      </w:r>
    </w:p>
    <w:p w:rsidR="004C74C8" w:rsidRPr="00D359C9" w:rsidRDefault="004C74C8" w:rsidP="00D359C9">
      <w:pPr>
        <w:pStyle w:val="a7"/>
        <w:numPr>
          <w:ilvl w:val="1"/>
          <w:numId w:val="2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D359C9">
        <w:rPr>
          <w:rFonts w:ascii="Times New Roman" w:hAnsi="Times New Roman" w:cs="Times New Roman"/>
          <w:sz w:val="26"/>
          <w:szCs w:val="26"/>
        </w:rPr>
        <w:t>В случае установления Комиссией по соблюдению требований к служебному поведению сотрудников Учреждения факта совершения работником действия (факта бездействия), содержащего признаки административного правонарушения или состава преступления, председатель Комиссии по соблюдению требований к служебному поведению сотрудников обязан передать информацию о совершении указанного действия (бездействии) и подтверждающие такой факт документы в правоприменительные органы в течении 3 дней, а при необходимости немедленно.</w:t>
      </w:r>
    </w:p>
    <w:sectPr w:rsidR="004C74C8" w:rsidRPr="00D359C9" w:rsidSect="00D359C9">
      <w:pgSz w:w="11906" w:h="16838"/>
      <w:pgMar w:top="709" w:right="707" w:bottom="851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B90AA5"/>
    <w:multiLevelType w:val="multilevel"/>
    <w:tmpl w:val="4FBE816C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18E07746"/>
    <w:multiLevelType w:val="hybridMultilevel"/>
    <w:tmpl w:val="0A6053D6"/>
    <w:lvl w:ilvl="0" w:tplc="790AE4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224BA1"/>
    <w:multiLevelType w:val="multilevel"/>
    <w:tmpl w:val="E934F9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">
    <w:nsid w:val="3E713B94"/>
    <w:multiLevelType w:val="hybridMultilevel"/>
    <w:tmpl w:val="B3B48D6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459770B"/>
    <w:multiLevelType w:val="hybridMultilevel"/>
    <w:tmpl w:val="74042CD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6077932"/>
    <w:multiLevelType w:val="hybridMultilevel"/>
    <w:tmpl w:val="8EF4B018"/>
    <w:lvl w:ilvl="0" w:tplc="790AE4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B2E46"/>
    <w:rsid w:val="000D0A6A"/>
    <w:rsid w:val="00202969"/>
    <w:rsid w:val="002D6DF6"/>
    <w:rsid w:val="002F3490"/>
    <w:rsid w:val="003B2E46"/>
    <w:rsid w:val="004C1287"/>
    <w:rsid w:val="004C74C8"/>
    <w:rsid w:val="004E6FEE"/>
    <w:rsid w:val="004F1C87"/>
    <w:rsid w:val="00550E07"/>
    <w:rsid w:val="00551CE9"/>
    <w:rsid w:val="00626BF4"/>
    <w:rsid w:val="00814922"/>
    <w:rsid w:val="009D24F1"/>
    <w:rsid w:val="00AD3B0C"/>
    <w:rsid w:val="00B676F0"/>
    <w:rsid w:val="00BC0A65"/>
    <w:rsid w:val="00BE5FF8"/>
    <w:rsid w:val="00C55D3B"/>
    <w:rsid w:val="00D113FD"/>
    <w:rsid w:val="00D11595"/>
    <w:rsid w:val="00D3441F"/>
    <w:rsid w:val="00D359C9"/>
    <w:rsid w:val="00DF3F85"/>
    <w:rsid w:val="00E51B4E"/>
    <w:rsid w:val="00F94065"/>
    <w:rsid w:val="00FC01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0158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B2E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B2E4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D24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D24F1"/>
    <w:rPr>
      <w:rFonts w:ascii="Segoe UI" w:hAnsi="Segoe UI" w:cs="Segoe UI"/>
      <w:sz w:val="18"/>
      <w:szCs w:val="18"/>
    </w:rPr>
  </w:style>
  <w:style w:type="paragraph" w:styleId="a7">
    <w:name w:val="No Spacing"/>
    <w:uiPriority w:val="1"/>
    <w:qFormat/>
    <w:rsid w:val="00D359C9"/>
    <w:pPr>
      <w:spacing w:after="0" w:line="240" w:lineRule="auto"/>
    </w:pPr>
  </w:style>
  <w:style w:type="paragraph" w:styleId="a8">
    <w:name w:val="Normal (Web)"/>
    <w:basedOn w:val="a"/>
    <w:rsid w:val="00FC01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819</Words>
  <Characters>4669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Главбух</cp:lastModifiedBy>
  <cp:revision>11</cp:revision>
  <cp:lastPrinted>2019-04-23T06:00:00Z</cp:lastPrinted>
  <dcterms:created xsi:type="dcterms:W3CDTF">2019-04-22T09:12:00Z</dcterms:created>
  <dcterms:modified xsi:type="dcterms:W3CDTF">2023-05-11T03:56:00Z</dcterms:modified>
</cp:coreProperties>
</file>