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39"/>
        <w:gridCol w:w="3685"/>
      </w:tblGrid>
      <w:tr w:rsidR="00B05A3E" w:rsidRPr="00A96A4F" w:rsidTr="00260628">
        <w:tc>
          <w:tcPr>
            <w:tcW w:w="5839" w:type="dxa"/>
          </w:tcPr>
          <w:p w:rsidR="00B05A3E" w:rsidRPr="00A96A4F" w:rsidRDefault="00FA72A4" w:rsidP="00260628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Строка подписи Microsoft Office..." style="width:192pt;height:96pt">
                  <v:imagedata r:id="rId4" o:title=""/>
                  <o:lock v:ext="edit" ungrouping="t" rotation="t" cropping="t" verticies="t" text="t" grouping="t"/>
                  <o:signatureline v:ext="edit" id="{07B8034A-571F-498F-9CC1-353724AF996B}" provid="{00000000-0000-0000-0000-000000000000}" o:suggestedsigner="Долиновская Наталья Николаевна" o:suggestedsigner2="заведующий" issignatureline="t"/>
                </v:shape>
              </w:pict>
            </w:r>
          </w:p>
        </w:tc>
        <w:tc>
          <w:tcPr>
            <w:tcW w:w="3685" w:type="dxa"/>
          </w:tcPr>
          <w:p w:rsidR="00B05A3E" w:rsidRPr="00A96A4F" w:rsidRDefault="00B05A3E" w:rsidP="00260628">
            <w:pPr>
              <w:pStyle w:val="a3"/>
              <w:rPr>
                <w:lang w:eastAsia="ru-RU"/>
              </w:rPr>
            </w:pPr>
            <w:r w:rsidRPr="00A96A4F">
              <w:rPr>
                <w:lang w:eastAsia="ru-RU"/>
              </w:rPr>
              <w:t xml:space="preserve">Утверждено </w:t>
            </w:r>
          </w:p>
          <w:p w:rsidR="00B05A3E" w:rsidRPr="00A96A4F" w:rsidRDefault="00B05A3E" w:rsidP="00260628">
            <w:pPr>
              <w:pStyle w:val="a3"/>
              <w:rPr>
                <w:lang w:eastAsia="ru-RU"/>
              </w:rPr>
            </w:pPr>
            <w:r w:rsidRPr="00A96A4F">
              <w:rPr>
                <w:lang w:eastAsia="ru-RU"/>
              </w:rPr>
              <w:t xml:space="preserve">приказом заведующего МБДОУ «Детский сад № 40» </w:t>
            </w:r>
          </w:p>
          <w:p w:rsidR="00B05A3E" w:rsidRPr="00A96A4F" w:rsidRDefault="00B05A3E" w:rsidP="00260628">
            <w:pPr>
              <w:pStyle w:val="a3"/>
              <w:rPr>
                <w:lang w:eastAsia="ru-RU"/>
              </w:rPr>
            </w:pPr>
            <w:r w:rsidRPr="00A96A4F">
              <w:rPr>
                <w:lang w:eastAsia="ru-RU"/>
              </w:rPr>
              <w:t>от 10.05.2023 № 45-а</w:t>
            </w:r>
          </w:p>
        </w:tc>
      </w:tr>
    </w:tbl>
    <w:p w:rsidR="008F6041" w:rsidRPr="00C76DBC" w:rsidRDefault="008F6041" w:rsidP="00B05A3E">
      <w:pPr>
        <w:pStyle w:val="a3"/>
        <w:jc w:val="both"/>
        <w:rPr>
          <w:lang w:eastAsia="ru-RU"/>
        </w:rPr>
      </w:pPr>
    </w:p>
    <w:p w:rsidR="008F6041" w:rsidRPr="00C76DBC" w:rsidRDefault="008F6041" w:rsidP="00C76DBC">
      <w:pPr>
        <w:pStyle w:val="a3"/>
        <w:ind w:firstLine="709"/>
        <w:jc w:val="both"/>
        <w:rPr>
          <w:b/>
          <w:lang w:eastAsia="ru-RU"/>
        </w:rPr>
      </w:pPr>
    </w:p>
    <w:p w:rsidR="008F6041" w:rsidRPr="00C76DBC" w:rsidRDefault="008F6041" w:rsidP="00C76DBC">
      <w:pPr>
        <w:pStyle w:val="a3"/>
        <w:ind w:firstLine="709"/>
        <w:jc w:val="both"/>
        <w:rPr>
          <w:b/>
          <w:lang w:eastAsia="ru-RU"/>
        </w:rPr>
      </w:pPr>
    </w:p>
    <w:p w:rsidR="008F6041" w:rsidRPr="00C76DBC" w:rsidRDefault="008F6041" w:rsidP="00C76DBC">
      <w:pPr>
        <w:pStyle w:val="a3"/>
        <w:jc w:val="center"/>
        <w:rPr>
          <w:b/>
          <w:lang w:eastAsia="ru-RU"/>
        </w:rPr>
      </w:pPr>
      <w:r w:rsidRPr="00C76DBC">
        <w:rPr>
          <w:b/>
          <w:lang w:eastAsia="ru-RU"/>
        </w:rPr>
        <w:t>ПОЛОЖЕНИЕ</w:t>
      </w:r>
    </w:p>
    <w:p w:rsidR="008F6041" w:rsidRPr="00C76DBC" w:rsidRDefault="008F6041" w:rsidP="00C76DBC">
      <w:pPr>
        <w:pStyle w:val="a3"/>
        <w:jc w:val="center"/>
        <w:rPr>
          <w:b/>
          <w:lang w:eastAsia="ru-RU"/>
        </w:rPr>
      </w:pPr>
      <w:r w:rsidRPr="00C76DBC">
        <w:rPr>
          <w:b/>
          <w:lang w:eastAsia="ru-RU"/>
        </w:rPr>
        <w:t>о порядке работы телефона доверия («горячей линии»)</w:t>
      </w:r>
      <w:r w:rsidR="00484C33">
        <w:rPr>
          <w:b/>
          <w:lang w:eastAsia="ru-RU"/>
        </w:rPr>
        <w:t xml:space="preserve"> </w:t>
      </w:r>
      <w:r w:rsidRPr="00C76DBC">
        <w:rPr>
          <w:b/>
          <w:lang w:eastAsia="ru-RU"/>
        </w:rPr>
        <w:t>по вопросам коррупции</w:t>
      </w:r>
      <w:r w:rsidR="00484C33">
        <w:rPr>
          <w:b/>
          <w:lang w:eastAsia="ru-RU"/>
        </w:rPr>
        <w:t xml:space="preserve"> </w:t>
      </w:r>
      <w:r w:rsidRPr="00C76DBC">
        <w:rPr>
          <w:b/>
          <w:lang w:eastAsia="ru-RU"/>
        </w:rPr>
        <w:t>в</w:t>
      </w:r>
      <w:r w:rsidR="00C76DBC" w:rsidRPr="00C76DBC">
        <w:rPr>
          <w:b/>
          <w:lang w:eastAsia="ru-RU"/>
        </w:rPr>
        <w:t xml:space="preserve"> </w:t>
      </w:r>
      <w:r w:rsidRPr="00C76DBC">
        <w:rPr>
          <w:b/>
          <w:lang w:eastAsia="ru-RU"/>
        </w:rPr>
        <w:t xml:space="preserve">Муниципальном бюджетном дошкольном образовательном учреждении </w:t>
      </w:r>
      <w:r w:rsidR="00C76DBC" w:rsidRPr="00C76DBC">
        <w:rPr>
          <w:b/>
          <w:lang w:eastAsia="ru-RU"/>
        </w:rPr>
        <w:t>«Детский сад № 40» г. Уссурийска Уссурийского городского округа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</w:p>
    <w:p w:rsidR="008F6041" w:rsidRPr="00C76DBC" w:rsidRDefault="008F6041" w:rsidP="00C76DBC">
      <w:pPr>
        <w:pStyle w:val="a3"/>
        <w:ind w:firstLine="709"/>
        <w:jc w:val="both"/>
        <w:rPr>
          <w:b/>
          <w:lang w:eastAsia="ru-RU"/>
        </w:rPr>
      </w:pPr>
      <w:r w:rsidRPr="00C76DBC">
        <w:rPr>
          <w:b/>
          <w:lang w:eastAsia="ru-RU"/>
        </w:rPr>
        <w:t>1</w:t>
      </w:r>
      <w:r w:rsidR="00B05A3E">
        <w:rPr>
          <w:b/>
          <w:lang w:eastAsia="ru-RU"/>
        </w:rPr>
        <w:t>.</w:t>
      </w:r>
      <w:r w:rsidRPr="00C76DBC">
        <w:rPr>
          <w:b/>
          <w:lang w:eastAsia="ru-RU"/>
        </w:rPr>
        <w:t xml:space="preserve"> Общие положения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1.1. Настоящее Положение о порядке работы телефона доверия («горячей линии») по вопросам коррупции в МБДОУ «Детский сад № 40» г. Уссурийска Уссурийского городского округа (далее - МБДОУ).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 xml:space="preserve">1.2. </w:t>
      </w:r>
      <w:proofErr w:type="gramStart"/>
      <w:r w:rsidRPr="00C76DBC">
        <w:rPr>
          <w:lang w:eastAsia="ru-RU"/>
        </w:rPr>
        <w:t>«Телефон доверия» устанавливается в кабинете заведующего МБДОУ (далее</w:t>
      </w:r>
      <w:r w:rsidR="00C76DBC">
        <w:rPr>
          <w:lang w:eastAsia="ru-RU"/>
        </w:rPr>
        <w:t xml:space="preserve"> – </w:t>
      </w:r>
      <w:r w:rsidRPr="00C76DBC">
        <w:rPr>
          <w:lang w:eastAsia="ru-RU"/>
        </w:rPr>
        <w:t xml:space="preserve">приёмная для оперативного реагирования родителей (законных представителей) на возможные коррупционные проявления в деятельности работников МБДОУ, а также защиты прав и </w:t>
      </w:r>
      <w:r w:rsidRPr="00C76DBC">
        <w:rPr>
          <w:shd w:val="clear" w:color="auto" w:fill="FFFFFF"/>
        </w:rPr>
        <w:t>родителей (законных представителей).</w:t>
      </w:r>
      <w:proofErr w:type="gramEnd"/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rFonts w:eastAsia="Times New Roman"/>
          <w:lang w:eastAsia="ru-RU"/>
        </w:rPr>
        <w:t xml:space="preserve">1.3. По «телефону </w:t>
      </w:r>
      <w:r w:rsidRPr="00C76DBC">
        <w:rPr>
          <w:lang w:eastAsia="ru-RU"/>
        </w:rPr>
        <w:t xml:space="preserve">доверия» принимаются обращения от родителей (законных </w:t>
      </w:r>
      <w:r w:rsidRPr="00C76DBC">
        <w:rPr>
          <w:shd w:val="clear" w:color="auto" w:fill="FFFFFF"/>
        </w:rPr>
        <w:t>представителей) о фактах: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1) коррупционных и иных правонарушений в служебной деятельности работников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2) нарушения работниками МБДОУ запретов ограничений, обязательств и требований к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служебному поведению, установленных действующим законодательством.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1.4. По «телефону доверия» осуществляются консультации и разъяснения действующего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законодательства в области противодействия коррупции, а также порядка обращения в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правоохранительные органы, органы прокуратуры, суды.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1.5. Обращения родителей (законных представителей) по вопросам, не предусмотренных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пунктом 1.3. настоящего Положения, принимаются в письменном в виде посредством сервиса на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адрес электронной почты МБДОУ (</w:t>
      </w:r>
      <w:r w:rsidR="00C76DBC">
        <w:rPr>
          <w:lang w:val="en-US" w:eastAsia="ru-RU"/>
        </w:rPr>
        <w:t>MDOU</w:t>
      </w:r>
      <w:r w:rsidR="00C76DBC" w:rsidRPr="00C76DBC">
        <w:rPr>
          <w:lang w:eastAsia="ru-RU"/>
        </w:rPr>
        <w:t>-</w:t>
      </w:r>
      <w:proofErr w:type="spellStart"/>
      <w:r w:rsidR="00C76DBC">
        <w:rPr>
          <w:lang w:val="en-US" w:eastAsia="ru-RU"/>
        </w:rPr>
        <w:t>detsad</w:t>
      </w:r>
      <w:proofErr w:type="spellEnd"/>
      <w:r w:rsidR="00C76DBC">
        <w:rPr>
          <w:lang w:eastAsia="ru-RU"/>
        </w:rPr>
        <w:t>40@</w:t>
      </w:r>
      <w:proofErr w:type="spellStart"/>
      <w:r w:rsidR="00C76DBC">
        <w:rPr>
          <w:lang w:val="en-US" w:eastAsia="ru-RU"/>
        </w:rPr>
        <w:t>yandex</w:t>
      </w:r>
      <w:proofErr w:type="spellEnd"/>
      <w:r w:rsidR="00C76DBC" w:rsidRPr="00C76DBC">
        <w:rPr>
          <w:lang w:eastAsia="ru-RU"/>
        </w:rPr>
        <w:t>.</w:t>
      </w:r>
      <w:proofErr w:type="spellStart"/>
      <w:r w:rsidR="00C76DBC">
        <w:rPr>
          <w:lang w:val="en-US" w:eastAsia="ru-RU"/>
        </w:rPr>
        <w:t>ru</w:t>
      </w:r>
      <w:proofErr w:type="spellEnd"/>
      <w:proofErr w:type="gramStart"/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)</w:t>
      </w:r>
      <w:proofErr w:type="gramEnd"/>
      <w:r w:rsidRPr="00C76DBC">
        <w:rPr>
          <w:lang w:eastAsia="ru-RU"/>
        </w:rPr>
        <w:t>.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1.6. Информация о функционировании «телефона доверия» по вопросам коррупции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размещается на официальном сайте МБДОУ в сети Интернет.</w:t>
      </w:r>
    </w:p>
    <w:p w:rsidR="00C76DBC" w:rsidRPr="00FA72A4" w:rsidRDefault="00C76DBC" w:rsidP="00C76DBC">
      <w:pPr>
        <w:pStyle w:val="a3"/>
        <w:ind w:firstLine="709"/>
        <w:jc w:val="both"/>
        <w:rPr>
          <w:b/>
          <w:lang w:eastAsia="ru-RU"/>
        </w:rPr>
      </w:pPr>
    </w:p>
    <w:p w:rsidR="008F6041" w:rsidRPr="00C76DBC" w:rsidRDefault="008F6041" w:rsidP="00C76DBC">
      <w:pPr>
        <w:pStyle w:val="a3"/>
        <w:ind w:firstLine="709"/>
        <w:jc w:val="both"/>
        <w:rPr>
          <w:b/>
          <w:lang w:eastAsia="ru-RU"/>
        </w:rPr>
      </w:pPr>
      <w:r w:rsidRPr="00C76DBC">
        <w:rPr>
          <w:b/>
          <w:lang w:eastAsia="ru-RU"/>
        </w:rPr>
        <w:t>2</w:t>
      </w:r>
      <w:r w:rsidR="00B05A3E">
        <w:rPr>
          <w:b/>
          <w:lang w:eastAsia="ru-RU"/>
        </w:rPr>
        <w:t>.</w:t>
      </w:r>
      <w:r w:rsidRPr="00C76DBC">
        <w:rPr>
          <w:b/>
          <w:lang w:eastAsia="ru-RU"/>
        </w:rPr>
        <w:t xml:space="preserve"> Цели и задачи работы телефона доверия («горячей линии») по вопросам</w:t>
      </w:r>
      <w:r w:rsidR="00C76DBC" w:rsidRPr="00C76DBC">
        <w:rPr>
          <w:b/>
          <w:lang w:eastAsia="ru-RU"/>
        </w:rPr>
        <w:t xml:space="preserve"> </w:t>
      </w:r>
      <w:r w:rsidRPr="00C76DBC">
        <w:rPr>
          <w:b/>
          <w:lang w:eastAsia="ru-RU"/>
        </w:rPr>
        <w:t>коррупции.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2.1. «Телефон доверия» создан в целях: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1) реализации антикоррупционных мероприятий, проводимых МБДОУ;</w:t>
      </w:r>
      <w:r w:rsidR="00C76DBC" w:rsidRPr="00C76DBC">
        <w:rPr>
          <w:lang w:eastAsia="ru-RU"/>
        </w:rPr>
        <w:t xml:space="preserve"> у</w:t>
      </w:r>
      <w:r w:rsidRPr="00C76DBC">
        <w:rPr>
          <w:lang w:eastAsia="ru-RU"/>
        </w:rPr>
        <w:t>креплению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мер,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направленных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на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профилактику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коррупционных и иных нарушений МБДОУ.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3) создания дополнительных условий, направленных на обеспечение соблюдения</w:t>
      </w:r>
      <w:r w:rsidR="00B05A3E" w:rsidRPr="00B05A3E">
        <w:rPr>
          <w:lang w:eastAsia="ru-RU"/>
        </w:rPr>
        <w:t xml:space="preserve"> </w:t>
      </w:r>
      <w:r w:rsidRPr="00C76DBC">
        <w:rPr>
          <w:lang w:eastAsia="ru-RU"/>
        </w:rPr>
        <w:t xml:space="preserve">работников МБДОУ запретов, ограничений, обязательств и правил </w:t>
      </w:r>
      <w:r w:rsidRPr="00C76DBC">
        <w:rPr>
          <w:lang w:eastAsia="ru-RU"/>
        </w:rPr>
        <w:lastRenderedPageBreak/>
        <w:t>служебного поведения, а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также для выявления возможных коррупционных и иных правонарушений в МБОУ.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4) формирования в обществе нетерпимости к коррупционному поведению.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2.2. Основными задачами работы «телефона доверия»;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1) анализ обращений родителей (законных представителей), поступивших по «телефону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доверия», их учёт при разработке и реализации антикоррупционных мероприятий в МБДОУ и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мероприятий, направленных на обеспечение соблюдения работниками МБДОУ запретов,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ограничений, обязательств и требований к служебному поведению.</w:t>
      </w:r>
    </w:p>
    <w:p w:rsidR="00B05A3E" w:rsidRPr="00FA72A4" w:rsidRDefault="00B05A3E" w:rsidP="00C76DBC">
      <w:pPr>
        <w:pStyle w:val="a3"/>
        <w:ind w:firstLine="709"/>
        <w:jc w:val="both"/>
        <w:rPr>
          <w:b/>
          <w:lang w:eastAsia="ru-RU"/>
        </w:rPr>
      </w:pPr>
    </w:p>
    <w:p w:rsidR="008F6041" w:rsidRPr="00B05A3E" w:rsidRDefault="008F6041" w:rsidP="00C76DBC">
      <w:pPr>
        <w:pStyle w:val="a3"/>
        <w:ind w:firstLine="709"/>
        <w:jc w:val="both"/>
        <w:rPr>
          <w:b/>
          <w:lang w:eastAsia="ru-RU"/>
        </w:rPr>
      </w:pPr>
      <w:r w:rsidRPr="00B05A3E">
        <w:rPr>
          <w:b/>
          <w:lang w:eastAsia="ru-RU"/>
        </w:rPr>
        <w:t>3</w:t>
      </w:r>
      <w:r w:rsidR="00B05A3E">
        <w:rPr>
          <w:b/>
          <w:lang w:eastAsia="ru-RU"/>
        </w:rPr>
        <w:t>.</w:t>
      </w:r>
      <w:r w:rsidRPr="00B05A3E">
        <w:rPr>
          <w:b/>
          <w:lang w:eastAsia="ru-RU"/>
        </w:rPr>
        <w:t xml:space="preserve"> Порядок организации работы телефона доверия («горячей линии») </w:t>
      </w:r>
      <w:proofErr w:type="gramStart"/>
      <w:r w:rsidRPr="00B05A3E">
        <w:rPr>
          <w:b/>
          <w:lang w:eastAsia="ru-RU"/>
        </w:rPr>
        <w:t>по</w:t>
      </w:r>
      <w:proofErr w:type="gramEnd"/>
    </w:p>
    <w:p w:rsidR="008F6041" w:rsidRPr="00B05A3E" w:rsidRDefault="008F6041" w:rsidP="00C76DBC">
      <w:pPr>
        <w:pStyle w:val="a3"/>
        <w:ind w:firstLine="709"/>
        <w:jc w:val="both"/>
        <w:rPr>
          <w:b/>
          <w:lang w:eastAsia="ru-RU"/>
        </w:rPr>
      </w:pPr>
      <w:r w:rsidRPr="00B05A3E">
        <w:rPr>
          <w:b/>
          <w:lang w:eastAsia="ru-RU"/>
        </w:rPr>
        <w:t>вопросам коррупции.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3.1. Приём обращений родителей (законных представителей) по «телефону доверия»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осуществляется ежедневно по телефону 8(42</w:t>
      </w:r>
      <w:r w:rsidR="00B05A3E">
        <w:rPr>
          <w:lang w:eastAsia="ru-RU"/>
        </w:rPr>
        <w:t>34</w:t>
      </w:r>
      <w:r w:rsidRPr="00C76DBC">
        <w:rPr>
          <w:lang w:eastAsia="ru-RU"/>
        </w:rPr>
        <w:t>)3</w:t>
      </w:r>
      <w:r w:rsidR="00B05A3E">
        <w:rPr>
          <w:lang w:eastAsia="ru-RU"/>
        </w:rPr>
        <w:t>2-6</w:t>
      </w:r>
      <w:r w:rsidRPr="00C76DBC">
        <w:rPr>
          <w:lang w:eastAsia="ru-RU"/>
        </w:rPr>
        <w:t>6-</w:t>
      </w:r>
      <w:r w:rsidR="00B05A3E">
        <w:rPr>
          <w:lang w:eastAsia="ru-RU"/>
        </w:rPr>
        <w:t>97</w:t>
      </w:r>
      <w:r w:rsidRPr="00C76DBC">
        <w:rPr>
          <w:lang w:eastAsia="ru-RU"/>
        </w:rPr>
        <w:t xml:space="preserve"> </w:t>
      </w:r>
      <w:r w:rsidR="00B05A3E">
        <w:rPr>
          <w:lang w:eastAsia="ru-RU"/>
        </w:rPr>
        <w:t>(Долиновская Наталья Николаевна)</w:t>
      </w:r>
      <w:r w:rsidRPr="00C76DBC">
        <w:rPr>
          <w:lang w:eastAsia="ru-RU"/>
        </w:rPr>
        <w:t>,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 xml:space="preserve">кроме выходных дней, с </w:t>
      </w:r>
      <w:r w:rsidR="00B05A3E">
        <w:rPr>
          <w:lang w:eastAsia="ru-RU"/>
        </w:rPr>
        <w:t>9</w:t>
      </w:r>
      <w:r w:rsidRPr="00C76DBC">
        <w:rPr>
          <w:lang w:eastAsia="ru-RU"/>
        </w:rPr>
        <w:t xml:space="preserve"> часов до1</w:t>
      </w:r>
      <w:r w:rsidR="00B05A3E">
        <w:rPr>
          <w:lang w:eastAsia="ru-RU"/>
        </w:rPr>
        <w:t>7</w:t>
      </w:r>
      <w:r w:rsidRPr="00C76DBC">
        <w:rPr>
          <w:lang w:eastAsia="ru-RU"/>
        </w:rPr>
        <w:t>.00</w:t>
      </w:r>
      <w:r w:rsidR="00B05A3E">
        <w:rPr>
          <w:lang w:eastAsia="ru-RU"/>
        </w:rPr>
        <w:t xml:space="preserve"> часов</w:t>
      </w:r>
      <w:r w:rsidRPr="00C76DBC">
        <w:rPr>
          <w:lang w:eastAsia="ru-RU"/>
        </w:rPr>
        <w:t>.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3.2. Устные обращения родителей (законных представителей) с учётом требования</w:t>
      </w:r>
      <w:r w:rsidR="00B05A3E">
        <w:rPr>
          <w:lang w:eastAsia="ru-RU"/>
        </w:rPr>
        <w:t xml:space="preserve"> </w:t>
      </w:r>
      <w:r w:rsidRPr="00C76DBC">
        <w:rPr>
          <w:lang w:eastAsia="ru-RU"/>
        </w:rPr>
        <w:t>Федерального закона от 2 мая 2006 года № 59 - ФЗ «О порядке рассмотрения обращений граждан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Российской Федерации» могут быть продублированы в письменном виде и направлены на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официальный адрес электронной почты МБДОУ.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3.3. Все обращения, поступающие по «телефону доверия», не позднее следующего</w:t>
      </w:r>
      <w:r w:rsidR="00B05A3E">
        <w:rPr>
          <w:lang w:eastAsia="ru-RU"/>
        </w:rPr>
        <w:t xml:space="preserve"> </w:t>
      </w:r>
      <w:r w:rsidRPr="00C76DBC">
        <w:rPr>
          <w:lang w:eastAsia="ru-RU"/>
        </w:rPr>
        <w:t>рабочего дня с момента их получения подлежат обязательному внесению в журнал регистрации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обращений по «телефону доверия» (далее – журнал), оформленный согласно приложению к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настоящему Приложению.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3.4.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Обращения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без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указания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фамилии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родителей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(законных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представителей),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направившего обращение, или почтового адреса, по которому должен быть направлен ответ,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вносятся в Журнал, но не рассматриваются.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3.5. Организацию работы «телефон доверия» осуществляет заведующий, который: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1) обеспечивает своевременный приём, обработку и ведение учёта поступившей по</w:t>
      </w:r>
      <w:r w:rsidR="00B05A3E">
        <w:rPr>
          <w:lang w:eastAsia="ru-RU"/>
        </w:rPr>
        <w:t xml:space="preserve"> </w:t>
      </w:r>
      <w:r w:rsidRPr="00C76DBC">
        <w:rPr>
          <w:lang w:eastAsia="ru-RU"/>
        </w:rPr>
        <w:t>«телефону доверия» информации;</w:t>
      </w:r>
    </w:p>
    <w:p w:rsidR="008F6041" w:rsidRPr="00C76DBC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2)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анализирует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и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обобщает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обращения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родителей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(законных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представителей),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поступившие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по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«телефону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доверия»,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для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учёта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для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разработки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и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реализации</w:t>
      </w:r>
      <w:r w:rsidR="00B05A3E">
        <w:rPr>
          <w:lang w:eastAsia="ru-RU"/>
        </w:rPr>
        <w:t xml:space="preserve"> </w:t>
      </w:r>
      <w:r w:rsidRPr="00C76DBC">
        <w:rPr>
          <w:lang w:eastAsia="ru-RU"/>
        </w:rPr>
        <w:t>антикоррупционных мероприятий в МБДОУ;</w:t>
      </w:r>
    </w:p>
    <w:p w:rsidR="008F6041" w:rsidRDefault="008F6041" w:rsidP="00C76DBC">
      <w:pPr>
        <w:pStyle w:val="a3"/>
        <w:ind w:firstLine="709"/>
        <w:jc w:val="both"/>
        <w:rPr>
          <w:lang w:eastAsia="ru-RU"/>
        </w:rPr>
      </w:pPr>
      <w:r w:rsidRPr="00C76DBC">
        <w:rPr>
          <w:lang w:eastAsia="ru-RU"/>
        </w:rPr>
        <w:t>3) осуществляет с учётом требований Федерального закона от 27 мая 2006</w:t>
      </w:r>
      <w:r w:rsidR="00B05A3E">
        <w:rPr>
          <w:lang w:eastAsia="ru-RU"/>
        </w:rPr>
        <w:t xml:space="preserve"> </w:t>
      </w:r>
      <w:r w:rsidRPr="00C76DBC">
        <w:rPr>
          <w:lang w:eastAsia="ru-RU"/>
        </w:rPr>
        <w:t>года № 152-ФЗ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«О персональных данных» и требования к обеспечению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конфиденциальности поступивших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сообщений, подготовку информации о работе «телефона доверия» для размещения на</w:t>
      </w:r>
      <w:r w:rsidR="00C76DBC" w:rsidRPr="00C76DBC">
        <w:rPr>
          <w:lang w:eastAsia="ru-RU"/>
        </w:rPr>
        <w:t xml:space="preserve"> </w:t>
      </w:r>
      <w:r w:rsidRPr="00C76DBC">
        <w:rPr>
          <w:lang w:eastAsia="ru-RU"/>
        </w:rPr>
        <w:t>официальном сайте ДОУ.</w:t>
      </w:r>
    </w:p>
    <w:p w:rsidR="00B05A3E" w:rsidRDefault="00B05A3E" w:rsidP="00C76DBC">
      <w:pPr>
        <w:pStyle w:val="a3"/>
        <w:ind w:firstLine="709"/>
        <w:jc w:val="both"/>
        <w:rPr>
          <w:lang w:eastAsia="ru-RU"/>
        </w:rPr>
      </w:pPr>
    </w:p>
    <w:p w:rsidR="00B05A3E" w:rsidRDefault="00B05A3E" w:rsidP="00C76DBC">
      <w:pPr>
        <w:pStyle w:val="a3"/>
        <w:ind w:firstLine="709"/>
        <w:jc w:val="both"/>
        <w:rPr>
          <w:lang w:eastAsia="ru-RU"/>
        </w:rPr>
      </w:pPr>
    </w:p>
    <w:p w:rsidR="00B05A3E" w:rsidRDefault="00B05A3E" w:rsidP="00C76DBC">
      <w:pPr>
        <w:pStyle w:val="a3"/>
        <w:ind w:firstLine="709"/>
        <w:jc w:val="both"/>
        <w:rPr>
          <w:lang w:eastAsia="ru-RU"/>
        </w:rPr>
      </w:pPr>
    </w:p>
    <w:p w:rsidR="00B05A3E" w:rsidRDefault="00B05A3E" w:rsidP="00C76DBC">
      <w:pPr>
        <w:pStyle w:val="a3"/>
        <w:ind w:firstLine="709"/>
        <w:jc w:val="both"/>
        <w:rPr>
          <w:lang w:eastAsia="ru-RU"/>
        </w:rPr>
      </w:pPr>
    </w:p>
    <w:p w:rsidR="00B05A3E" w:rsidRDefault="00B05A3E" w:rsidP="00C76DBC">
      <w:pPr>
        <w:pStyle w:val="a3"/>
        <w:ind w:firstLine="709"/>
        <w:jc w:val="both"/>
        <w:rPr>
          <w:lang w:eastAsia="ru-RU"/>
        </w:rPr>
      </w:pPr>
    </w:p>
    <w:p w:rsidR="00B05A3E" w:rsidRDefault="00B05A3E" w:rsidP="00C76DBC">
      <w:pPr>
        <w:pStyle w:val="a3"/>
        <w:ind w:firstLine="709"/>
        <w:jc w:val="both"/>
        <w:rPr>
          <w:lang w:eastAsia="ru-RU"/>
        </w:rPr>
      </w:pPr>
    </w:p>
    <w:p w:rsidR="00B05A3E" w:rsidRDefault="00B05A3E" w:rsidP="00C76DBC">
      <w:pPr>
        <w:pStyle w:val="a3"/>
        <w:ind w:firstLine="709"/>
        <w:jc w:val="both"/>
        <w:rPr>
          <w:lang w:eastAsia="ru-RU"/>
        </w:rPr>
      </w:pPr>
    </w:p>
    <w:p w:rsidR="00B05A3E" w:rsidRDefault="00B05A3E" w:rsidP="00C76DBC">
      <w:pPr>
        <w:pStyle w:val="a3"/>
        <w:ind w:firstLine="709"/>
        <w:jc w:val="both"/>
        <w:rPr>
          <w:lang w:eastAsia="ru-RU"/>
        </w:rPr>
      </w:pPr>
    </w:p>
    <w:p w:rsidR="00B05A3E" w:rsidRDefault="00B05A3E" w:rsidP="00C76DBC">
      <w:pPr>
        <w:pStyle w:val="a3"/>
        <w:ind w:firstLine="709"/>
        <w:jc w:val="both"/>
        <w:rPr>
          <w:lang w:eastAsia="ru-RU"/>
        </w:rPr>
      </w:pPr>
    </w:p>
    <w:p w:rsidR="00B05A3E" w:rsidRDefault="00B05A3E" w:rsidP="00C76DBC">
      <w:pPr>
        <w:pStyle w:val="a3"/>
        <w:ind w:firstLine="709"/>
        <w:jc w:val="both"/>
        <w:rPr>
          <w:lang w:eastAsia="ru-RU"/>
        </w:rPr>
      </w:pPr>
    </w:p>
    <w:p w:rsidR="00B05A3E" w:rsidRPr="00AC4564" w:rsidRDefault="00B05A3E" w:rsidP="00B05A3E">
      <w:pPr>
        <w:pStyle w:val="a3"/>
        <w:ind w:left="4536"/>
        <w:rPr>
          <w:sz w:val="22"/>
          <w:szCs w:val="22"/>
          <w:lang w:eastAsia="ru-RU"/>
        </w:rPr>
      </w:pPr>
      <w:r w:rsidRPr="00AC4564">
        <w:rPr>
          <w:sz w:val="22"/>
          <w:szCs w:val="22"/>
          <w:lang w:eastAsia="ru-RU"/>
        </w:rPr>
        <w:lastRenderedPageBreak/>
        <w:t>Приложение</w:t>
      </w:r>
    </w:p>
    <w:p w:rsidR="00B05A3E" w:rsidRPr="00AC4564" w:rsidRDefault="00B05A3E" w:rsidP="00B05A3E">
      <w:pPr>
        <w:pStyle w:val="a3"/>
        <w:ind w:left="4536"/>
        <w:rPr>
          <w:sz w:val="22"/>
          <w:szCs w:val="22"/>
          <w:lang w:eastAsia="ru-RU"/>
        </w:rPr>
      </w:pPr>
      <w:r w:rsidRPr="00AC4564">
        <w:rPr>
          <w:sz w:val="22"/>
          <w:szCs w:val="22"/>
          <w:lang w:eastAsia="ru-RU"/>
        </w:rPr>
        <w:t>к Положению о порядке работы телефона доверия</w:t>
      </w:r>
    </w:p>
    <w:p w:rsidR="00B05A3E" w:rsidRPr="00AC4564" w:rsidRDefault="00B05A3E" w:rsidP="00B05A3E">
      <w:pPr>
        <w:pStyle w:val="a3"/>
        <w:ind w:left="4536"/>
        <w:rPr>
          <w:sz w:val="22"/>
          <w:szCs w:val="22"/>
          <w:lang w:eastAsia="ru-RU"/>
        </w:rPr>
      </w:pPr>
      <w:r w:rsidRPr="00AC4564">
        <w:rPr>
          <w:sz w:val="22"/>
          <w:szCs w:val="22"/>
          <w:lang w:eastAsia="ru-RU"/>
        </w:rPr>
        <w:t>«горячей линии» по вопросам коррупции в</w:t>
      </w:r>
      <w:r w:rsidR="00484C33">
        <w:rPr>
          <w:sz w:val="22"/>
          <w:szCs w:val="22"/>
          <w:lang w:eastAsia="ru-RU"/>
        </w:rPr>
        <w:t xml:space="preserve"> </w:t>
      </w:r>
      <w:r w:rsidRPr="00AC4564">
        <w:rPr>
          <w:sz w:val="22"/>
          <w:szCs w:val="22"/>
          <w:lang w:eastAsia="ru-RU"/>
        </w:rPr>
        <w:t>МБДОУ «Детский сад № 40» г. Уссурийска Уссурийского городского округа</w:t>
      </w:r>
    </w:p>
    <w:p w:rsidR="00AC4564" w:rsidRPr="00AC4564" w:rsidRDefault="00AC4564" w:rsidP="00AC4564">
      <w:pPr>
        <w:pStyle w:val="a3"/>
        <w:jc w:val="center"/>
        <w:rPr>
          <w:b/>
          <w:lang w:eastAsia="ru-RU"/>
        </w:rPr>
      </w:pPr>
    </w:p>
    <w:p w:rsidR="00AC4564" w:rsidRDefault="00AC4564" w:rsidP="00AC4564">
      <w:pPr>
        <w:pStyle w:val="a3"/>
        <w:jc w:val="center"/>
        <w:rPr>
          <w:b/>
          <w:lang w:eastAsia="ru-RU"/>
        </w:rPr>
      </w:pPr>
    </w:p>
    <w:p w:rsidR="00AC4564" w:rsidRDefault="00AC4564" w:rsidP="00AC4564">
      <w:pPr>
        <w:pStyle w:val="a3"/>
        <w:jc w:val="center"/>
        <w:rPr>
          <w:b/>
          <w:lang w:eastAsia="ru-RU"/>
        </w:rPr>
      </w:pPr>
    </w:p>
    <w:p w:rsidR="00AC4564" w:rsidRDefault="00B05A3E" w:rsidP="00AC4564">
      <w:pPr>
        <w:pStyle w:val="a3"/>
        <w:jc w:val="center"/>
        <w:rPr>
          <w:b/>
          <w:lang w:eastAsia="ru-RU"/>
        </w:rPr>
      </w:pPr>
      <w:r w:rsidRPr="00AC4564">
        <w:rPr>
          <w:b/>
          <w:lang w:eastAsia="ru-RU"/>
        </w:rPr>
        <w:t xml:space="preserve">Журнал </w:t>
      </w:r>
    </w:p>
    <w:p w:rsidR="00B05A3E" w:rsidRPr="00AC4564" w:rsidRDefault="00B05A3E" w:rsidP="00AC4564">
      <w:pPr>
        <w:pStyle w:val="a3"/>
        <w:jc w:val="center"/>
        <w:rPr>
          <w:b/>
          <w:lang w:eastAsia="ru-RU"/>
        </w:rPr>
      </w:pPr>
      <w:r w:rsidRPr="00AC4564">
        <w:rPr>
          <w:b/>
          <w:lang w:eastAsia="ru-RU"/>
        </w:rPr>
        <w:t>регистрации обращений родителей (законных представителей) по телефону доверия («горячей линии») по вопросам коррупции</w:t>
      </w:r>
    </w:p>
    <w:p w:rsidR="00AC4564" w:rsidRDefault="00AC4564" w:rsidP="00B05A3E">
      <w:pPr>
        <w:pStyle w:val="a3"/>
        <w:rPr>
          <w:lang w:eastAsia="ru-RU"/>
        </w:rPr>
      </w:pPr>
    </w:p>
    <w:p w:rsidR="00B05A3E" w:rsidRPr="00B05A3E" w:rsidRDefault="00AC4564" w:rsidP="00AC4564">
      <w:pPr>
        <w:pStyle w:val="a3"/>
        <w:jc w:val="right"/>
        <w:rPr>
          <w:lang w:eastAsia="ru-RU"/>
        </w:rPr>
      </w:pPr>
      <w:r>
        <w:rPr>
          <w:lang w:eastAsia="ru-RU"/>
        </w:rPr>
        <w:t>Начат «____»________20___</w:t>
      </w:r>
    </w:p>
    <w:p w:rsidR="00B05A3E" w:rsidRPr="00B05A3E" w:rsidRDefault="00B05A3E" w:rsidP="00AC4564">
      <w:pPr>
        <w:pStyle w:val="a3"/>
        <w:jc w:val="right"/>
        <w:rPr>
          <w:lang w:eastAsia="ru-RU"/>
        </w:rPr>
      </w:pPr>
      <w:r w:rsidRPr="00B05A3E">
        <w:rPr>
          <w:lang w:eastAsia="ru-RU"/>
        </w:rPr>
        <w:t>Окончен «__</w:t>
      </w:r>
      <w:r w:rsidR="00AC4564">
        <w:rPr>
          <w:lang w:eastAsia="ru-RU"/>
        </w:rPr>
        <w:t>_</w:t>
      </w:r>
      <w:r w:rsidRPr="00B05A3E">
        <w:rPr>
          <w:lang w:eastAsia="ru-RU"/>
        </w:rPr>
        <w:t>_» _______</w:t>
      </w:r>
      <w:r w:rsidR="00AC4564">
        <w:rPr>
          <w:lang w:eastAsia="ru-RU"/>
        </w:rPr>
        <w:t xml:space="preserve"> 20___</w:t>
      </w:r>
    </w:p>
    <w:p w:rsidR="00B05A3E" w:rsidRDefault="00B05A3E" w:rsidP="00B05A3E">
      <w:pPr>
        <w:pStyle w:val="a3"/>
        <w:rPr>
          <w:lang w:eastAsia="ru-RU"/>
        </w:rPr>
      </w:pPr>
    </w:p>
    <w:p w:rsidR="00AC4564" w:rsidRDefault="00AC4564" w:rsidP="00B05A3E">
      <w:pPr>
        <w:pStyle w:val="a3"/>
        <w:rPr>
          <w:lang w:eastAsia="ru-RU"/>
        </w:rPr>
      </w:pPr>
    </w:p>
    <w:tbl>
      <w:tblPr>
        <w:tblStyle w:val="a5"/>
        <w:tblW w:w="0" w:type="auto"/>
        <w:tblLook w:val="04A0"/>
      </w:tblPr>
      <w:tblGrid>
        <w:gridCol w:w="693"/>
        <w:gridCol w:w="844"/>
        <w:gridCol w:w="944"/>
        <w:gridCol w:w="1633"/>
        <w:gridCol w:w="1326"/>
        <w:gridCol w:w="1478"/>
        <w:gridCol w:w="1478"/>
        <w:gridCol w:w="1175"/>
      </w:tblGrid>
      <w:tr w:rsidR="00AC4564" w:rsidRPr="00AC4564" w:rsidTr="00AC4564">
        <w:tc>
          <w:tcPr>
            <w:tcW w:w="1196" w:type="dxa"/>
          </w:tcPr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r w:rsidRPr="00AC4564">
              <w:rPr>
                <w:sz w:val="22"/>
                <w:szCs w:val="22"/>
                <w:lang w:eastAsia="ru-RU"/>
              </w:rPr>
              <w:t>№</w:t>
            </w:r>
          </w:p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r w:rsidRPr="00AC4564">
              <w:rPr>
                <w:sz w:val="22"/>
                <w:szCs w:val="22"/>
                <w:lang w:eastAsia="ru-RU"/>
              </w:rPr>
              <w:t>Дата</w:t>
            </w:r>
          </w:p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r w:rsidRPr="00AC4564">
              <w:rPr>
                <w:sz w:val="22"/>
                <w:szCs w:val="22"/>
                <w:lang w:eastAsia="ru-RU"/>
              </w:rPr>
              <w:t>Время</w:t>
            </w:r>
          </w:p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r w:rsidRPr="00AC4564">
              <w:rPr>
                <w:sz w:val="22"/>
                <w:szCs w:val="22"/>
                <w:lang w:eastAsia="ru-RU"/>
              </w:rPr>
              <w:t>ФИО сотрудника, обработавшего обращение, подпись</w:t>
            </w:r>
          </w:p>
        </w:tc>
        <w:tc>
          <w:tcPr>
            <w:tcW w:w="1196" w:type="dxa"/>
          </w:tcPr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r w:rsidRPr="00AC4564">
              <w:rPr>
                <w:sz w:val="22"/>
                <w:szCs w:val="22"/>
                <w:lang w:eastAsia="ru-RU"/>
              </w:rPr>
              <w:t>Краткое содержание обращения</w:t>
            </w:r>
          </w:p>
        </w:tc>
        <w:tc>
          <w:tcPr>
            <w:tcW w:w="1197" w:type="dxa"/>
          </w:tcPr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r w:rsidRPr="00AC4564">
              <w:rPr>
                <w:sz w:val="22"/>
                <w:szCs w:val="22"/>
                <w:lang w:eastAsia="ru-RU"/>
              </w:rPr>
              <w:t>ФИО абонента</w:t>
            </w:r>
          </w:p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r w:rsidRPr="00AC4564">
              <w:rPr>
                <w:sz w:val="22"/>
                <w:szCs w:val="22"/>
                <w:lang w:eastAsia="ru-RU"/>
              </w:rPr>
              <w:t>(при наличии информации)</w:t>
            </w:r>
          </w:p>
        </w:tc>
        <w:tc>
          <w:tcPr>
            <w:tcW w:w="1197" w:type="dxa"/>
          </w:tcPr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r w:rsidRPr="00AC4564">
              <w:rPr>
                <w:sz w:val="22"/>
                <w:szCs w:val="22"/>
                <w:lang w:eastAsia="ru-RU"/>
              </w:rPr>
              <w:t>Адрес,</w:t>
            </w:r>
          </w:p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r w:rsidRPr="00AC4564">
              <w:rPr>
                <w:sz w:val="22"/>
                <w:szCs w:val="22"/>
                <w:lang w:eastAsia="ru-RU"/>
              </w:rPr>
              <w:t>телефон абонента</w:t>
            </w:r>
          </w:p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proofErr w:type="gramStart"/>
            <w:r w:rsidRPr="00AC4564">
              <w:rPr>
                <w:sz w:val="22"/>
                <w:szCs w:val="22"/>
                <w:lang w:eastAsia="ru-RU"/>
              </w:rPr>
              <w:t>(при</w:t>
            </w:r>
            <w:proofErr w:type="gramEnd"/>
          </w:p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proofErr w:type="gramStart"/>
            <w:r w:rsidRPr="00AC4564">
              <w:rPr>
                <w:sz w:val="22"/>
                <w:szCs w:val="22"/>
                <w:lang w:eastAsia="ru-RU"/>
              </w:rPr>
              <w:t>наличии</w:t>
            </w:r>
            <w:proofErr w:type="gramEnd"/>
          </w:p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r w:rsidRPr="00AC4564">
              <w:rPr>
                <w:sz w:val="22"/>
                <w:szCs w:val="22"/>
                <w:lang w:eastAsia="ru-RU"/>
              </w:rPr>
              <w:t>информации)</w:t>
            </w:r>
          </w:p>
        </w:tc>
        <w:tc>
          <w:tcPr>
            <w:tcW w:w="1197" w:type="dxa"/>
          </w:tcPr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r w:rsidRPr="00AC4564">
              <w:rPr>
                <w:sz w:val="22"/>
                <w:szCs w:val="22"/>
                <w:lang w:eastAsia="ru-RU"/>
              </w:rPr>
              <w:t>Принятые меры</w:t>
            </w:r>
          </w:p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AC4564" w:rsidRPr="00AC4564" w:rsidTr="00AC4564">
        <w:tc>
          <w:tcPr>
            <w:tcW w:w="1196" w:type="dxa"/>
          </w:tcPr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r w:rsidRPr="00AC4564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196" w:type="dxa"/>
          </w:tcPr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r w:rsidRPr="00AC4564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196" w:type="dxa"/>
          </w:tcPr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r w:rsidRPr="00AC4564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196" w:type="dxa"/>
          </w:tcPr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r w:rsidRPr="00AC4564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196" w:type="dxa"/>
          </w:tcPr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r w:rsidRPr="00AC4564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197" w:type="dxa"/>
          </w:tcPr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r w:rsidRPr="00AC4564">
              <w:rPr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197" w:type="dxa"/>
          </w:tcPr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r w:rsidRPr="00AC4564">
              <w:rPr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197" w:type="dxa"/>
          </w:tcPr>
          <w:p w:rsidR="00AC4564" w:rsidRPr="00AC4564" w:rsidRDefault="00AC4564" w:rsidP="00AC4564">
            <w:pPr>
              <w:pStyle w:val="a3"/>
              <w:jc w:val="center"/>
              <w:rPr>
                <w:sz w:val="22"/>
                <w:szCs w:val="22"/>
                <w:lang w:eastAsia="ru-RU"/>
              </w:rPr>
            </w:pPr>
            <w:r w:rsidRPr="00AC4564">
              <w:rPr>
                <w:sz w:val="22"/>
                <w:szCs w:val="22"/>
                <w:lang w:eastAsia="ru-RU"/>
              </w:rPr>
              <w:t>8</w:t>
            </w:r>
          </w:p>
        </w:tc>
      </w:tr>
      <w:tr w:rsidR="00AC4564" w:rsidRPr="00AC4564" w:rsidTr="00AC4564"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7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7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7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</w:tr>
      <w:tr w:rsidR="00AC4564" w:rsidRPr="00AC4564" w:rsidTr="00AC4564"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7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7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7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</w:tr>
      <w:tr w:rsidR="00AC4564" w:rsidRPr="00AC4564" w:rsidTr="00AC4564"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7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7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7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</w:tr>
      <w:tr w:rsidR="00AC4564" w:rsidRPr="00AC4564" w:rsidTr="00AC4564"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7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7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7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</w:tr>
      <w:tr w:rsidR="00AC4564" w:rsidRPr="00AC4564" w:rsidTr="00AC4564"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7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7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7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</w:tr>
      <w:tr w:rsidR="00AC4564" w:rsidRPr="00AC4564" w:rsidTr="00AC4564"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6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7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7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97" w:type="dxa"/>
          </w:tcPr>
          <w:p w:rsidR="00AC4564" w:rsidRPr="00AC4564" w:rsidRDefault="00AC4564" w:rsidP="00B05A3E">
            <w:pPr>
              <w:pStyle w:val="a3"/>
              <w:rPr>
                <w:sz w:val="22"/>
                <w:szCs w:val="22"/>
                <w:lang w:eastAsia="ru-RU"/>
              </w:rPr>
            </w:pPr>
          </w:p>
        </w:tc>
      </w:tr>
    </w:tbl>
    <w:p w:rsidR="00AC4564" w:rsidRPr="00B05A3E" w:rsidRDefault="00AC4564" w:rsidP="00AC4564">
      <w:pPr>
        <w:pStyle w:val="a3"/>
        <w:rPr>
          <w:lang w:eastAsia="ru-RU"/>
        </w:rPr>
      </w:pPr>
    </w:p>
    <w:p w:rsidR="00B05A3E" w:rsidRPr="00B05A3E" w:rsidRDefault="00B05A3E" w:rsidP="00B05A3E">
      <w:pPr>
        <w:pStyle w:val="a3"/>
        <w:rPr>
          <w:lang w:eastAsia="ru-RU"/>
        </w:rPr>
      </w:pPr>
    </w:p>
    <w:p w:rsidR="00B05A3E" w:rsidRPr="00C76DBC" w:rsidRDefault="00B05A3E" w:rsidP="00B05A3E">
      <w:pPr>
        <w:pStyle w:val="a3"/>
        <w:rPr>
          <w:lang w:eastAsia="ru-RU"/>
        </w:rPr>
      </w:pPr>
    </w:p>
    <w:p w:rsidR="004246DD" w:rsidRPr="00C76DBC" w:rsidRDefault="004246DD" w:rsidP="00B05A3E">
      <w:pPr>
        <w:pStyle w:val="a3"/>
      </w:pPr>
    </w:p>
    <w:sectPr w:rsidR="004246DD" w:rsidRPr="00C76DBC" w:rsidSect="00424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6041"/>
    <w:rsid w:val="00416639"/>
    <w:rsid w:val="004246DD"/>
    <w:rsid w:val="00484580"/>
    <w:rsid w:val="00484C33"/>
    <w:rsid w:val="008F6041"/>
    <w:rsid w:val="00AC4564"/>
    <w:rsid w:val="00AD6FAB"/>
    <w:rsid w:val="00B05A3E"/>
    <w:rsid w:val="00BA759C"/>
    <w:rsid w:val="00C76DBC"/>
    <w:rsid w:val="00D728E0"/>
    <w:rsid w:val="00E51509"/>
    <w:rsid w:val="00FA7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A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6041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C76DBC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B05A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Главбух</cp:lastModifiedBy>
  <cp:revision>4</cp:revision>
  <dcterms:created xsi:type="dcterms:W3CDTF">2023-05-10T23:58:00Z</dcterms:created>
  <dcterms:modified xsi:type="dcterms:W3CDTF">2023-05-11T03:36:00Z</dcterms:modified>
</cp:coreProperties>
</file>